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8B" w:rsidRPr="0017403F" w:rsidRDefault="0017403F" w:rsidP="0017403F">
      <w:pPr>
        <w:spacing w:after="0" w:line="240" w:lineRule="auto"/>
        <w:ind w:firstLine="709"/>
        <w:jc w:val="both"/>
        <w:rPr>
          <w:color w:val="000000"/>
          <w:szCs w:val="24"/>
          <w:lang w:val="kk-KZ"/>
        </w:rPr>
      </w:pPr>
      <w:r w:rsidRPr="0017403F">
        <w:rPr>
          <w:rFonts w:cs="Times New Roman"/>
          <w:b/>
          <w:szCs w:val="24"/>
          <w:lang w:val="kk-KZ"/>
        </w:rPr>
        <w:t>1</w:t>
      </w:r>
      <w:r w:rsidR="00A574C8">
        <w:rPr>
          <w:rFonts w:cs="Times New Roman"/>
          <w:b/>
          <w:szCs w:val="24"/>
          <w:lang w:val="kk-KZ"/>
        </w:rPr>
        <w:t>3</w:t>
      </w:r>
      <w:r w:rsidR="00FC4EBC" w:rsidRPr="0017403F">
        <w:rPr>
          <w:rFonts w:cs="Times New Roman"/>
          <w:b/>
          <w:szCs w:val="24"/>
          <w:lang w:val="kk-KZ"/>
        </w:rPr>
        <w:t>. Лекция</w:t>
      </w:r>
      <w:r w:rsidR="00FC4EBC" w:rsidRPr="0017403F">
        <w:rPr>
          <w:rFonts w:cs="Times New Roman"/>
          <w:szCs w:val="24"/>
          <w:lang w:val="kk-KZ"/>
        </w:rPr>
        <w:t xml:space="preserve">. </w:t>
      </w:r>
      <w:r w:rsidRPr="0017403F">
        <w:rPr>
          <w:color w:val="000000"/>
          <w:szCs w:val="24"/>
          <w:lang w:val="kk-KZ"/>
        </w:rPr>
        <w:t>ҚАЗІРГІ СҮТКОРЕКТІЛЕРДІҢ ГЕОГРАФИЯЛЫҚ ТАРАЛУЫ ЖӘНЕ СИСТЕМАСЫ.</w:t>
      </w:r>
    </w:p>
    <w:p w:rsidR="0017403F" w:rsidRPr="0017403F" w:rsidRDefault="0017403F" w:rsidP="0017403F">
      <w:pPr>
        <w:spacing w:after="0" w:line="240" w:lineRule="auto"/>
        <w:ind w:firstLine="709"/>
        <w:jc w:val="both"/>
        <w:rPr>
          <w:rFonts w:eastAsia="Times New Roman" w:cs="Times New Roman"/>
          <w:color w:val="212529"/>
          <w:szCs w:val="24"/>
          <w:lang w:val="kk-KZ" w:eastAsia="ru-RU"/>
        </w:rPr>
      </w:pPr>
    </w:p>
    <w:p w:rsidR="00A574C8" w:rsidRPr="00955C4E" w:rsidRDefault="00A574C8" w:rsidP="00A574C8">
      <w:pPr>
        <w:shd w:val="clear" w:color="auto" w:fill="FFFFFF"/>
        <w:spacing w:after="0" w:line="240" w:lineRule="auto"/>
        <w:ind w:right="43" w:firstLine="566"/>
        <w:jc w:val="both"/>
        <w:rPr>
          <w:szCs w:val="24"/>
          <w:lang w:val="kk-KZ"/>
        </w:rPr>
      </w:pPr>
      <w:r w:rsidRPr="006A7C5B">
        <w:rPr>
          <w:b/>
          <w:szCs w:val="24"/>
          <w:lang w:val="kk-KZ"/>
        </w:rPr>
        <w:t xml:space="preserve">Класс </w:t>
      </w:r>
      <w:r w:rsidRPr="006A7C5B">
        <w:rPr>
          <w:b/>
          <w:noProof/>
          <w:szCs w:val="24"/>
          <w:lang w:val="kk-KZ"/>
        </w:rPr>
        <w:t>Бауырыменжорғалаушылар</w:t>
      </w:r>
      <w:r w:rsidRPr="00955C4E">
        <w:rPr>
          <w:noProof/>
          <w:szCs w:val="24"/>
          <w:lang w:val="kk-KZ"/>
        </w:rPr>
        <w:t xml:space="preserve"> </w:t>
      </w:r>
      <w:r w:rsidRPr="00955C4E">
        <w:rPr>
          <w:szCs w:val="24"/>
          <w:lang w:val="kk-KZ"/>
        </w:rPr>
        <w:t xml:space="preserve">- Reptilia. </w:t>
      </w:r>
      <w:r w:rsidRPr="00955C4E">
        <w:rPr>
          <w:noProof/>
          <w:szCs w:val="24"/>
          <w:lang w:val="kk-KZ"/>
        </w:rPr>
        <w:t xml:space="preserve">Рептилиялардың морфологиялық және биологиялық </w:t>
      </w:r>
      <w:r w:rsidRPr="00955C4E">
        <w:rPr>
          <w:szCs w:val="24"/>
          <w:lang w:val="kk-KZ"/>
        </w:rPr>
        <w:t xml:space="preserve">сипаттамасы </w:t>
      </w:r>
      <w:r w:rsidRPr="00955C4E">
        <w:rPr>
          <w:noProof/>
          <w:szCs w:val="24"/>
          <w:lang w:val="kk-KZ"/>
        </w:rPr>
        <w:t>рептилияның қүрғаққа шығуьша сәйкес жабындысының, тынысалу, су-түз алмасу және қанайналу органдарының қүрылысьшдағы ерекшеліктері. Рептилийдің кебеюі мен эмбриональды дамуындағы ерекшеліктер. "ртүрлі тіршілік ортасына бейімделуі, мінез-күлқы жөне популяцияішілік қүрылымы.</w:t>
      </w:r>
    </w:p>
    <w:p w:rsidR="00A574C8" w:rsidRPr="00955C4E" w:rsidRDefault="00A574C8" w:rsidP="00A574C8">
      <w:pPr>
        <w:shd w:val="clear" w:color="auto" w:fill="FFFFFF"/>
        <w:spacing w:after="0" w:line="240" w:lineRule="auto"/>
        <w:ind w:right="53" w:firstLine="709"/>
        <w:jc w:val="both"/>
        <w:rPr>
          <w:szCs w:val="24"/>
          <w:lang w:val="kk-KZ"/>
        </w:rPr>
      </w:pPr>
      <w:r w:rsidRPr="00955C4E">
        <w:rPr>
          <w:noProof/>
          <w:szCs w:val="24"/>
          <w:lang w:val="kk-KZ"/>
        </w:rPr>
        <w:t xml:space="preserve">Рептилиялардың шығу тегі мен эволюциясы. Котилозаврлардың морфологиялық      және биологилык, жалпьг  </w:t>
      </w:r>
      <w:r w:rsidRPr="00955C4E">
        <w:rPr>
          <w:szCs w:val="24"/>
          <w:lang w:val="kk-KZ"/>
        </w:rPr>
        <w:t xml:space="preserve">сипаттамасы.  </w:t>
      </w:r>
    </w:p>
    <w:p w:rsidR="00A574C8" w:rsidRPr="00955C4E" w:rsidRDefault="00A574C8" w:rsidP="00A574C8">
      <w:pPr>
        <w:shd w:val="clear" w:color="auto" w:fill="FFFFFF"/>
        <w:spacing w:after="0" w:line="240" w:lineRule="auto"/>
        <w:ind w:left="5" w:right="1" w:firstLine="709"/>
        <w:jc w:val="both"/>
        <w:rPr>
          <w:szCs w:val="24"/>
          <w:lang w:val="kk-KZ"/>
        </w:rPr>
      </w:pPr>
      <w:r>
        <w:rPr>
          <w:noProof/>
          <w:szCs w:val="24"/>
          <w:lang w:val="kk-KZ"/>
        </w:rPr>
        <w:t>Р</w:t>
      </w:r>
      <w:r w:rsidRPr="00955C4E">
        <w:rPr>
          <w:noProof/>
          <w:szCs w:val="24"/>
          <w:lang w:val="kk-KZ"/>
        </w:rPr>
        <w:t xml:space="preserve">ептилиялардың ең </w:t>
      </w:r>
      <w:r w:rsidRPr="00955C4E">
        <w:rPr>
          <w:szCs w:val="24"/>
          <w:lang w:val="kk-KZ"/>
        </w:rPr>
        <w:t xml:space="preserve">басты </w:t>
      </w:r>
      <w:r w:rsidRPr="00955C4E">
        <w:rPr>
          <w:noProof/>
          <w:szCs w:val="24"/>
          <w:lang w:val="kk-KZ"/>
        </w:rPr>
        <w:t xml:space="preserve">топтарының сипаттамасы. Рептилиялардың өртүрлі эволюциялық бүтақтарына қүрылықтағы </w:t>
      </w:r>
      <w:r w:rsidRPr="00955C4E">
        <w:rPr>
          <w:szCs w:val="24"/>
          <w:lang w:val="kk-KZ"/>
        </w:rPr>
        <w:t xml:space="preserve">жене </w:t>
      </w:r>
      <w:r w:rsidRPr="00955C4E">
        <w:rPr>
          <w:noProof/>
          <w:szCs w:val="24"/>
          <w:lang w:val="kk-KZ"/>
        </w:rPr>
        <w:t xml:space="preserve">судағы тіршілігіне бейімделу жолдары. өшуға бейімделуі. Ертедегі рептилиялардың өмір сүрген уақыты, олардың жойылуы және </w:t>
      </w:r>
      <w:r w:rsidRPr="00955C4E">
        <w:rPr>
          <w:szCs w:val="24"/>
          <w:lang w:val="kk-KZ"/>
        </w:rPr>
        <w:t xml:space="preserve">осы </w:t>
      </w:r>
      <w:r w:rsidRPr="00955C4E">
        <w:rPr>
          <w:noProof/>
          <w:szCs w:val="24"/>
          <w:lang w:val="kk-KZ"/>
        </w:rPr>
        <w:t>қүбылыстың себептері.</w:t>
      </w:r>
    </w:p>
    <w:p w:rsidR="00A574C8" w:rsidRPr="00955C4E" w:rsidRDefault="00A574C8" w:rsidP="00A574C8">
      <w:pPr>
        <w:shd w:val="clear" w:color="auto" w:fill="FFFFFF"/>
        <w:spacing w:after="0" w:line="240" w:lineRule="auto"/>
        <w:ind w:right="1" w:firstLine="714"/>
        <w:jc w:val="both"/>
        <w:rPr>
          <w:szCs w:val="24"/>
          <w:lang w:val="kk-KZ"/>
        </w:rPr>
      </w:pPr>
      <w:r>
        <w:rPr>
          <w:noProof/>
          <w:szCs w:val="24"/>
          <w:lang w:val="kk-KZ"/>
        </w:rPr>
        <w:t>Қ</w:t>
      </w:r>
      <w:r w:rsidRPr="00955C4E">
        <w:rPr>
          <w:noProof/>
          <w:szCs w:val="24"/>
          <w:lang w:val="kk-KZ"/>
        </w:rPr>
        <w:t>азіргі рептилиялардың географиялық таралуы жөне системасы.</w:t>
      </w:r>
    </w:p>
    <w:p w:rsidR="00A574C8" w:rsidRPr="00955C4E" w:rsidRDefault="00A574C8" w:rsidP="00A574C8">
      <w:pPr>
        <w:shd w:val="clear" w:color="auto" w:fill="FFFFFF"/>
        <w:spacing w:after="0" w:line="240" w:lineRule="auto"/>
        <w:ind w:left="14" w:right="1" w:firstLine="709"/>
        <w:jc w:val="both"/>
        <w:rPr>
          <w:szCs w:val="24"/>
          <w:lang w:val="kk-KZ"/>
        </w:rPr>
      </w:pPr>
      <w:r w:rsidRPr="00955C4E">
        <w:rPr>
          <w:noProof/>
          <w:szCs w:val="24"/>
          <w:lang w:val="kk-KZ"/>
        </w:rPr>
        <w:t xml:space="preserve">Кластармағы Анапсидтер </w:t>
      </w:r>
      <w:r w:rsidRPr="00955C4E">
        <w:rPr>
          <w:szCs w:val="24"/>
          <w:lang w:val="kk-KZ"/>
        </w:rPr>
        <w:t xml:space="preserve">- Anapsida. </w:t>
      </w:r>
      <w:r w:rsidRPr="00955C4E">
        <w:rPr>
          <w:noProof/>
          <w:szCs w:val="24"/>
          <w:lang w:val="kk-KZ"/>
        </w:rPr>
        <w:t xml:space="preserve">қазіргі жөне қазба анапсидтердің </w:t>
      </w:r>
      <w:r w:rsidRPr="00955C4E">
        <w:rPr>
          <w:szCs w:val="24"/>
          <w:lang w:val="kk-KZ"/>
        </w:rPr>
        <w:t xml:space="preserve">органдар </w:t>
      </w:r>
      <w:r w:rsidRPr="00955C4E">
        <w:rPr>
          <w:noProof/>
          <w:szCs w:val="24"/>
          <w:lang w:val="kk-KZ"/>
        </w:rPr>
        <w:t xml:space="preserve">жүйесінің қүрылысындағы ерекшеліктер. Тасбақа жабындысының, </w:t>
      </w:r>
      <w:r w:rsidRPr="00955C4E">
        <w:rPr>
          <w:szCs w:val="24"/>
          <w:lang w:val="kk-KZ"/>
        </w:rPr>
        <w:t xml:space="preserve">бас </w:t>
      </w:r>
      <w:r w:rsidRPr="00955C4E">
        <w:rPr>
          <w:noProof/>
          <w:szCs w:val="24"/>
          <w:lang w:val="kk-KZ"/>
        </w:rPr>
        <w:t>және посткраниальды қаңқаларының, тынысалу жүйесінің күрылысындағы ерекшеліктер. Тасбақалардың биологиясы жөне географиялық таралуы.</w:t>
      </w:r>
    </w:p>
    <w:p w:rsidR="00A574C8" w:rsidRPr="00955C4E" w:rsidRDefault="00A574C8" w:rsidP="00A574C8">
      <w:pPr>
        <w:shd w:val="clear" w:color="auto" w:fill="FFFFFF"/>
        <w:spacing w:after="0" w:line="240" w:lineRule="auto"/>
        <w:ind w:left="5" w:right="1" w:firstLine="709"/>
        <w:jc w:val="both"/>
        <w:rPr>
          <w:szCs w:val="24"/>
          <w:lang w:val="kk-KZ"/>
        </w:rPr>
      </w:pPr>
      <w:r w:rsidRPr="00955C4E">
        <w:rPr>
          <w:noProof/>
          <w:szCs w:val="24"/>
          <w:lang w:val="kk-KZ"/>
        </w:rPr>
        <w:t xml:space="preserve">Кластармағы Лепидозаврлар </w:t>
      </w:r>
      <w:r w:rsidRPr="00955C4E">
        <w:rPr>
          <w:szCs w:val="24"/>
          <w:lang w:val="kk-KZ"/>
        </w:rPr>
        <w:t xml:space="preserve">- Lepidosauria. </w:t>
      </w:r>
      <w:r w:rsidRPr="00955C4E">
        <w:rPr>
          <w:noProof/>
          <w:szCs w:val="24"/>
          <w:lang w:val="kk-KZ"/>
        </w:rPr>
        <w:t xml:space="preserve">қазіргі жөне қазба лепидозаврлардың </w:t>
      </w:r>
      <w:r w:rsidRPr="00955C4E">
        <w:rPr>
          <w:szCs w:val="24"/>
          <w:lang w:val="kk-KZ"/>
        </w:rPr>
        <w:t xml:space="preserve">органдар </w:t>
      </w:r>
      <w:r w:rsidRPr="00955C4E">
        <w:rPr>
          <w:noProof/>
          <w:szCs w:val="24"/>
          <w:lang w:val="kk-KZ"/>
        </w:rPr>
        <w:t xml:space="preserve">жүйесінің қүрылысындағы морфо-физиологиялық ерекшеліктер. Түмсықбастылар мен қабыршақты рептилияның күрылысындағы қарапайым </w:t>
      </w:r>
      <w:r w:rsidRPr="00955C4E">
        <w:rPr>
          <w:szCs w:val="24"/>
          <w:lang w:val="kk-KZ"/>
        </w:rPr>
        <w:t xml:space="preserve">жене </w:t>
      </w:r>
      <w:r w:rsidRPr="00955C4E">
        <w:rPr>
          <w:noProof/>
          <w:szCs w:val="24"/>
          <w:lang w:val="kk-KZ"/>
        </w:rPr>
        <w:t xml:space="preserve">прогрессивті белгілер. Лепидозаврлардың түқымдастарының ең басты өкілдерінің </w:t>
      </w:r>
      <w:r w:rsidRPr="00955C4E">
        <w:rPr>
          <w:szCs w:val="24"/>
          <w:lang w:val="kk-KZ"/>
        </w:rPr>
        <w:t xml:space="preserve">биологиясы мен </w:t>
      </w:r>
      <w:r w:rsidRPr="00955C4E">
        <w:rPr>
          <w:noProof/>
          <w:szCs w:val="24"/>
          <w:lang w:val="kk-KZ"/>
        </w:rPr>
        <w:t xml:space="preserve">географиялық </w:t>
      </w:r>
      <w:r w:rsidRPr="00955C4E">
        <w:rPr>
          <w:szCs w:val="24"/>
          <w:lang w:val="kk-KZ"/>
        </w:rPr>
        <w:t>таралуы.</w:t>
      </w:r>
    </w:p>
    <w:p w:rsidR="00A574C8" w:rsidRPr="00955C4E" w:rsidRDefault="00A574C8" w:rsidP="00A574C8">
      <w:pPr>
        <w:shd w:val="clear" w:color="auto" w:fill="FFFFFF"/>
        <w:spacing w:after="0" w:line="240" w:lineRule="auto"/>
        <w:ind w:left="10" w:right="1" w:firstLine="709"/>
        <w:jc w:val="both"/>
        <w:rPr>
          <w:szCs w:val="24"/>
          <w:lang w:val="kk-KZ"/>
        </w:rPr>
      </w:pPr>
      <w:r w:rsidRPr="00955C4E">
        <w:rPr>
          <w:noProof/>
          <w:szCs w:val="24"/>
          <w:lang w:val="kk-KZ"/>
        </w:rPr>
        <w:t xml:space="preserve">Кластармағы  Архозаврлар  </w:t>
      </w:r>
      <w:r w:rsidRPr="00955C4E">
        <w:rPr>
          <w:szCs w:val="24"/>
          <w:lang w:val="kk-KZ"/>
        </w:rPr>
        <w:t>-  Archosauria.</w:t>
      </w:r>
      <w:r>
        <w:rPr>
          <w:szCs w:val="24"/>
          <w:lang w:val="kk-KZ"/>
        </w:rPr>
        <w:t xml:space="preserve"> Қ</w:t>
      </w:r>
      <w:bookmarkStart w:id="0" w:name="_GoBack"/>
      <w:bookmarkEnd w:id="0"/>
      <w:r w:rsidRPr="00955C4E">
        <w:rPr>
          <w:noProof/>
          <w:szCs w:val="24"/>
          <w:lang w:val="kk-KZ"/>
        </w:rPr>
        <w:t xml:space="preserve">азіргі    </w:t>
      </w:r>
      <w:r w:rsidRPr="00955C4E">
        <w:rPr>
          <w:szCs w:val="24"/>
          <w:lang w:val="kk-KZ"/>
        </w:rPr>
        <w:t xml:space="preserve">жене    </w:t>
      </w:r>
      <w:r w:rsidRPr="00955C4E">
        <w:rPr>
          <w:noProof/>
          <w:szCs w:val="24"/>
          <w:lang w:val="kk-KZ"/>
        </w:rPr>
        <w:t xml:space="preserve">қазба    і архозаврлардың </w:t>
      </w:r>
      <w:r w:rsidRPr="00955C4E">
        <w:rPr>
          <w:szCs w:val="24"/>
          <w:lang w:val="kk-KZ"/>
        </w:rPr>
        <w:t xml:space="preserve">органдар </w:t>
      </w:r>
      <w:r w:rsidRPr="00955C4E">
        <w:rPr>
          <w:noProof/>
          <w:szCs w:val="24"/>
          <w:lang w:val="kk-KZ"/>
        </w:rPr>
        <w:t xml:space="preserve">жүйесінің қүрылысындағы морфо-физиологиялық ерекшеліктер. </w:t>
      </w:r>
      <w:r w:rsidRPr="00955C4E">
        <w:rPr>
          <w:szCs w:val="24"/>
          <w:lang w:val="kk-KZ"/>
        </w:rPr>
        <w:t xml:space="preserve">Крокодилдер </w:t>
      </w:r>
      <w:r w:rsidRPr="00955C4E">
        <w:rPr>
          <w:noProof/>
          <w:szCs w:val="24"/>
          <w:lang w:val="kk-KZ"/>
        </w:rPr>
        <w:t xml:space="preserve">қанайналу, асқорыту және жүйке жүйелерінің қүрылысындағы ерекшеліктеер. Крокодилдердің түқымдастарының ең басты өкілдерінің </w:t>
      </w:r>
      <w:r w:rsidRPr="00955C4E">
        <w:rPr>
          <w:szCs w:val="24"/>
          <w:lang w:val="kk-KZ"/>
        </w:rPr>
        <w:t xml:space="preserve">биологиясы </w:t>
      </w:r>
      <w:r w:rsidRPr="00955C4E">
        <w:rPr>
          <w:noProof/>
          <w:szCs w:val="24"/>
          <w:lang w:val="kk-KZ"/>
        </w:rPr>
        <w:t xml:space="preserve">жөне географиялық </w:t>
      </w:r>
      <w:r w:rsidRPr="00955C4E">
        <w:rPr>
          <w:szCs w:val="24"/>
          <w:lang w:val="kk-KZ"/>
        </w:rPr>
        <w:t>таралуы.</w:t>
      </w:r>
    </w:p>
    <w:p w:rsidR="00F23C8B" w:rsidRPr="0017403F" w:rsidRDefault="00F23C8B" w:rsidP="00A574C8">
      <w:pPr>
        <w:shd w:val="clear" w:color="auto" w:fill="FFFFFF"/>
        <w:spacing w:after="0" w:line="240" w:lineRule="auto"/>
        <w:ind w:firstLine="709"/>
        <w:jc w:val="both"/>
        <w:rPr>
          <w:lang w:val="kk-KZ"/>
        </w:rPr>
      </w:pPr>
    </w:p>
    <w:sectPr w:rsidR="00F23C8B" w:rsidRPr="0017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5C8"/>
    <w:multiLevelType w:val="multilevel"/>
    <w:tmpl w:val="5D9E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E36C4"/>
    <w:multiLevelType w:val="multilevel"/>
    <w:tmpl w:val="993C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34658"/>
    <w:multiLevelType w:val="multilevel"/>
    <w:tmpl w:val="AFA6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E1"/>
    <w:rsid w:val="0017403F"/>
    <w:rsid w:val="00483D53"/>
    <w:rsid w:val="0096703B"/>
    <w:rsid w:val="00A574C8"/>
    <w:rsid w:val="00DF36E1"/>
    <w:rsid w:val="00E01C87"/>
    <w:rsid w:val="00E3592A"/>
    <w:rsid w:val="00F23C8B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89B1-AC98-4E78-8B3C-89A757D8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2018-11-27T10:59:00Z</dcterms:created>
  <dcterms:modified xsi:type="dcterms:W3CDTF">2018-11-27T11:00:00Z</dcterms:modified>
</cp:coreProperties>
</file>